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8B" w:rsidRPr="00BB03D6" w:rsidRDefault="006D5CF6" w:rsidP="00192929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La Ferme du Soleil ASBL</w:t>
      </w:r>
      <w:r w:rsidR="00192929" w:rsidRPr="00BB03D6">
        <w:rPr>
          <w:b/>
          <w:smallCaps/>
          <w:sz w:val="28"/>
        </w:rPr>
        <w:t>.</w:t>
      </w:r>
    </w:p>
    <w:p w:rsidR="00192929" w:rsidRDefault="00192929" w:rsidP="001A5025">
      <w:pPr>
        <w:jc w:val="center"/>
        <w:rPr>
          <w:b/>
        </w:rPr>
      </w:pPr>
      <w:r>
        <w:rPr>
          <w:b/>
        </w:rPr>
        <w:t>Centre thérapeutique pour enfants présenta</w:t>
      </w:r>
      <w:r w:rsidR="001D0B8F">
        <w:rPr>
          <w:b/>
        </w:rPr>
        <w:t>nt des troubles pédop</w:t>
      </w:r>
      <w:r w:rsidR="001A5025">
        <w:rPr>
          <w:b/>
        </w:rPr>
        <w:t>sychiatriques</w:t>
      </w:r>
    </w:p>
    <w:p w:rsidR="00192929" w:rsidRDefault="00192929" w:rsidP="00192929">
      <w:pPr>
        <w:jc w:val="center"/>
        <w:rPr>
          <w:b/>
        </w:rPr>
      </w:pPr>
      <w:r>
        <w:rPr>
          <w:b/>
        </w:rPr>
        <w:t>Chaussée Colonel Joset 51 à 4630 SOUMAGNE</w:t>
      </w:r>
    </w:p>
    <w:p w:rsidR="00192929" w:rsidRPr="00E12431" w:rsidRDefault="00192929" w:rsidP="00E12431">
      <w:pPr>
        <w:rPr>
          <w:b/>
        </w:rPr>
      </w:pPr>
      <w:r>
        <w:t>Centre</w:t>
      </w:r>
      <w:r w:rsidR="006D5CF6">
        <w:t xml:space="preserve"> de Réadaptation Fonctionnelle conventionné avec l'AVIQ</w:t>
      </w:r>
      <w:r>
        <w:t>, comprenant un internat de semaine de dix lits et un centre de</w:t>
      </w:r>
      <w:r w:rsidR="00FA586D">
        <w:t xml:space="preserve"> jour de seize places. Une quar</w:t>
      </w:r>
      <w:r>
        <w:t>antaine de personnes y tra</w:t>
      </w:r>
      <w:r w:rsidR="006D5CF6">
        <w:t xml:space="preserve">vaillent. </w:t>
      </w:r>
    </w:p>
    <w:p w:rsidR="006D5CF6" w:rsidRDefault="00192929" w:rsidP="00E12431">
      <w:pPr>
        <w:jc w:val="center"/>
        <w:rPr>
          <w:b/>
        </w:rPr>
      </w:pPr>
      <w:proofErr w:type="gramStart"/>
      <w:r>
        <w:rPr>
          <w:b/>
        </w:rPr>
        <w:t>recherche</w:t>
      </w:r>
      <w:proofErr w:type="gramEnd"/>
      <w:r>
        <w:rPr>
          <w:b/>
        </w:rPr>
        <w:t xml:space="preserve"> </w:t>
      </w:r>
      <w:proofErr w:type="spellStart"/>
      <w:r w:rsidR="001A5025">
        <w:rPr>
          <w:b/>
        </w:rPr>
        <w:t>un.e</w:t>
      </w:r>
      <w:proofErr w:type="spellEnd"/>
      <w:r w:rsidR="006D5CF6">
        <w:rPr>
          <w:b/>
        </w:rPr>
        <w:t xml:space="preserve"> PSYCHOLOGUE</w:t>
      </w:r>
    </w:p>
    <w:p w:rsidR="00AC4A1C" w:rsidRDefault="006D5CF6" w:rsidP="00E12431">
      <w:pPr>
        <w:jc w:val="center"/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un contrat de</w:t>
      </w:r>
      <w:r w:rsidR="001B3B1F">
        <w:rPr>
          <w:b/>
        </w:rPr>
        <w:t xml:space="preserve"> remplacement </w:t>
      </w:r>
      <w:r w:rsidR="00FA586D">
        <w:rPr>
          <w:b/>
        </w:rPr>
        <w:t xml:space="preserve"> </w:t>
      </w:r>
      <w:r w:rsidR="001B3B1F">
        <w:rPr>
          <w:b/>
        </w:rPr>
        <w:t>(</w:t>
      </w:r>
      <w:r w:rsidR="00FA586D">
        <w:rPr>
          <w:b/>
        </w:rPr>
        <w:t>28H30/semaine</w:t>
      </w:r>
      <w:r w:rsidR="001B3B1F">
        <w:rPr>
          <w:b/>
        </w:rPr>
        <w:t>) pour plusieurs mois</w:t>
      </w:r>
      <w:r w:rsidR="00FA586D">
        <w:rPr>
          <w:b/>
        </w:rPr>
        <w:t xml:space="preserve"> </w:t>
      </w:r>
    </w:p>
    <w:p w:rsidR="00192929" w:rsidRPr="00E12431" w:rsidRDefault="00775291" w:rsidP="00E12431">
      <w:pPr>
        <w:jc w:val="center"/>
        <w:rPr>
          <w:b/>
        </w:rPr>
      </w:pPr>
      <w:r>
        <w:rPr>
          <w:b/>
        </w:rPr>
        <w:t>(Ê</w:t>
      </w:r>
      <w:r w:rsidR="001D0B8F">
        <w:rPr>
          <w:b/>
        </w:rPr>
        <w:t>tre p</w:t>
      </w:r>
      <w:r w:rsidR="001A5025">
        <w:rPr>
          <w:b/>
        </w:rPr>
        <w:t>orteur d’un Master en sciences psychologiques à orientation clinique</w:t>
      </w:r>
      <w:r w:rsidR="00192929" w:rsidRPr="00E12431">
        <w:rPr>
          <w:b/>
        </w:rPr>
        <w:t>)</w:t>
      </w:r>
    </w:p>
    <w:p w:rsidR="00192929" w:rsidRPr="00E12431" w:rsidRDefault="001B3B1F" w:rsidP="00192929">
      <w:pPr>
        <w:jc w:val="center"/>
        <w:rPr>
          <w:b/>
        </w:rPr>
      </w:pPr>
      <w:r>
        <w:rPr>
          <w:b/>
        </w:rPr>
        <w:t xml:space="preserve"> E</w:t>
      </w:r>
      <w:r w:rsidR="001121FB">
        <w:rPr>
          <w:b/>
        </w:rPr>
        <w:t>ntrée en fo</w:t>
      </w:r>
      <w:r w:rsidR="002D51B6">
        <w:rPr>
          <w:b/>
        </w:rPr>
        <w:t>nction au 12</w:t>
      </w:r>
      <w:r w:rsidR="001121FB">
        <w:rPr>
          <w:b/>
        </w:rPr>
        <w:t xml:space="preserve"> mai 2025</w:t>
      </w:r>
    </w:p>
    <w:p w:rsidR="00192929" w:rsidRPr="00E12431" w:rsidRDefault="001A5025" w:rsidP="00E12431">
      <w:pPr>
        <w:rPr>
          <w:b/>
        </w:rPr>
      </w:pPr>
      <w:r>
        <w:rPr>
          <w:b/>
        </w:rPr>
        <w:t>Responsabilit</w:t>
      </w:r>
      <w:r w:rsidR="002D51B6">
        <w:rPr>
          <w:b/>
        </w:rPr>
        <w:t>és et missions</w:t>
      </w:r>
    </w:p>
    <w:p w:rsidR="00192929" w:rsidRDefault="001A5025" w:rsidP="00192929">
      <w:r>
        <w:t>Il /elle</w:t>
      </w:r>
      <w:r w:rsidR="00192929">
        <w:t xml:space="preserve"> </w:t>
      </w:r>
      <w:r w:rsidR="00AC4A1C">
        <w:t xml:space="preserve">s’inscrit </w:t>
      </w:r>
      <w:r>
        <w:t>au sein d’un service psychologique dont les missions sont</w:t>
      </w:r>
      <w:r w:rsidR="00875B24">
        <w:t> :</w:t>
      </w:r>
    </w:p>
    <w:p w:rsidR="00875B24" w:rsidRDefault="00875B24" w:rsidP="00875B24">
      <w:pPr>
        <w:pStyle w:val="Paragraphedeliste"/>
        <w:numPr>
          <w:ilvl w:val="0"/>
          <w:numId w:val="3"/>
        </w:numPr>
      </w:pPr>
      <w:r>
        <w:t>Le travail de réflexion et de construction du projet thérapeutique de l’enfant en collaboration avec les autres acteurs institutionnels (pédopsychiatre, équipes encadrantes, coordinateurs, direction) ;</w:t>
      </w:r>
    </w:p>
    <w:p w:rsidR="00875B24" w:rsidRDefault="00875B24" w:rsidP="00875B24">
      <w:pPr>
        <w:pStyle w:val="Paragraphedeliste"/>
        <w:numPr>
          <w:ilvl w:val="0"/>
          <w:numId w:val="3"/>
        </w:numPr>
      </w:pPr>
      <w:r>
        <w:t>Le travail de réflexion sur le dispositif institutionnel ;</w:t>
      </w:r>
    </w:p>
    <w:p w:rsidR="00875B24" w:rsidRDefault="00875B24" w:rsidP="00875B24">
      <w:pPr>
        <w:pStyle w:val="Paragraphedeliste"/>
        <w:numPr>
          <w:ilvl w:val="0"/>
          <w:numId w:val="3"/>
        </w:numPr>
      </w:pPr>
      <w:r>
        <w:t>Le travail avec la famille et le réseau de l’enfant ;</w:t>
      </w:r>
    </w:p>
    <w:p w:rsidR="00875B24" w:rsidRDefault="00875B24" w:rsidP="00875B24">
      <w:pPr>
        <w:pStyle w:val="Paragraphedeliste"/>
        <w:numPr>
          <w:ilvl w:val="0"/>
          <w:numId w:val="3"/>
        </w:numPr>
      </w:pPr>
      <w:r>
        <w:t>Le travail de lien avec tout autre professionnel extérieur à l’institu</w:t>
      </w:r>
      <w:r w:rsidR="00ED0CFC">
        <w:t>t</w:t>
      </w:r>
      <w:r>
        <w:t>ion</w:t>
      </w:r>
      <w:r w:rsidR="00ED0CFC">
        <w:t xml:space="preserve"> </w:t>
      </w:r>
      <w:r>
        <w:t>permettant d’assurer la continuité des soins, du travail thérapeutique et la construction de perspectives d’avenir ;</w:t>
      </w:r>
    </w:p>
    <w:p w:rsidR="00ED0CFC" w:rsidRDefault="00ED0CFC" w:rsidP="00875B24">
      <w:pPr>
        <w:pStyle w:val="Paragraphedeliste"/>
        <w:numPr>
          <w:ilvl w:val="0"/>
          <w:numId w:val="3"/>
        </w:numPr>
      </w:pPr>
      <w:r>
        <w:t>Le travail d’animation</w:t>
      </w:r>
      <w:r w:rsidR="001D0B8F">
        <w:t xml:space="preserve">, en </w:t>
      </w:r>
      <w:proofErr w:type="spellStart"/>
      <w:r w:rsidR="001D0B8F">
        <w:t>co</w:t>
      </w:r>
      <w:proofErr w:type="spellEnd"/>
      <w:r w:rsidR="001D0B8F">
        <w:t>-intervention,</w:t>
      </w:r>
      <w:r>
        <w:t xml:space="preserve"> des réunions cliniques avec les équipes éducatives ainsi que les réunions d’avant ou ap</w:t>
      </w:r>
      <w:r w:rsidR="001D0B8F">
        <w:t xml:space="preserve">rès service de ces équipes. </w:t>
      </w:r>
    </w:p>
    <w:p w:rsidR="00875B24" w:rsidRDefault="00875B24" w:rsidP="00875B24">
      <w:pPr>
        <w:pStyle w:val="Paragraphedeliste"/>
        <w:numPr>
          <w:ilvl w:val="0"/>
          <w:numId w:val="3"/>
        </w:numPr>
      </w:pPr>
      <w:r>
        <w:t>Le travail clinique avec l’</w:t>
      </w:r>
      <w:r w:rsidR="00ED0CFC">
        <w:t>enfant (</w:t>
      </w:r>
      <w:r>
        <w:t>observations, participation à des ateliers, prises en charge,…)</w:t>
      </w:r>
    </w:p>
    <w:p w:rsidR="002F24D9" w:rsidRDefault="00875B24" w:rsidP="00192929">
      <w:pPr>
        <w:pStyle w:val="Paragraphedeliste"/>
        <w:numPr>
          <w:ilvl w:val="0"/>
          <w:numId w:val="3"/>
        </w:numPr>
      </w:pPr>
      <w:r>
        <w:t>Le travail de rédaction de rapports</w:t>
      </w:r>
      <w:r w:rsidR="00ED0CFC">
        <w:t> ;</w:t>
      </w:r>
    </w:p>
    <w:p w:rsidR="002F24D9" w:rsidRPr="00BB03D6" w:rsidRDefault="002F24D9" w:rsidP="00BB03D6">
      <w:pPr>
        <w:spacing w:before="360"/>
        <w:rPr>
          <w:b/>
          <w:smallCaps/>
        </w:rPr>
      </w:pPr>
      <w:r w:rsidRPr="00BB03D6">
        <w:rPr>
          <w:b/>
          <w:smallCaps/>
        </w:rPr>
        <w:t xml:space="preserve">Profil : </w:t>
      </w:r>
    </w:p>
    <w:p w:rsidR="002F24D9" w:rsidRDefault="002F24D9" w:rsidP="00BB03D6">
      <w:pPr>
        <w:pStyle w:val="Paragraphedeliste"/>
        <w:numPr>
          <w:ilvl w:val="0"/>
          <w:numId w:val="1"/>
        </w:numPr>
        <w:contextualSpacing w:val="0"/>
      </w:pPr>
      <w:r>
        <w:t>Être porteur d'un</w:t>
      </w:r>
      <w:r w:rsidR="00ED0CFC">
        <w:t xml:space="preserve"> Master en sciences psychologiques à orientation clinique ;</w:t>
      </w:r>
    </w:p>
    <w:p w:rsidR="00D721DB" w:rsidRDefault="00D721DB" w:rsidP="00BB03D6">
      <w:pPr>
        <w:pStyle w:val="Paragraphedeliste"/>
        <w:numPr>
          <w:ilvl w:val="0"/>
          <w:numId w:val="1"/>
        </w:numPr>
        <w:contextualSpacing w:val="0"/>
      </w:pPr>
      <w:r>
        <w:t>Pouvoir tém</w:t>
      </w:r>
      <w:r w:rsidR="00ED0CFC">
        <w:t>oigner d’une expérience</w:t>
      </w:r>
      <w:r w:rsidR="007232C5">
        <w:t xml:space="preserve"> en psycho</w:t>
      </w:r>
      <w:r>
        <w:t>pathologie clinique de l’enfant et de l’</w:t>
      </w:r>
      <w:r w:rsidR="009F534F">
        <w:t>adolesce</w:t>
      </w:r>
      <w:r w:rsidR="00ED0CFC">
        <w:t>nt ;</w:t>
      </w:r>
    </w:p>
    <w:p w:rsidR="002F24D9" w:rsidRDefault="009F534F" w:rsidP="00BB03D6">
      <w:pPr>
        <w:pStyle w:val="Paragraphedeliste"/>
        <w:numPr>
          <w:ilvl w:val="0"/>
          <w:numId w:val="1"/>
        </w:numPr>
        <w:contextualSpacing w:val="0"/>
      </w:pPr>
      <w:r>
        <w:t>Faire p</w:t>
      </w:r>
      <w:r w:rsidR="001718B6">
        <w:t xml:space="preserve">reuve d'une  expérience </w:t>
      </w:r>
      <w:r>
        <w:t xml:space="preserve"> dans l’accompagnement</w:t>
      </w:r>
      <w:r w:rsidR="001718B6">
        <w:t xml:space="preserve"> et l’animation d’équipes thérapeutiques </w:t>
      </w:r>
      <w:r w:rsidR="00BB03D6">
        <w:t xml:space="preserve">; </w:t>
      </w:r>
    </w:p>
    <w:p w:rsidR="00BB03D6" w:rsidRDefault="00BB03D6" w:rsidP="00D721DB">
      <w:pPr>
        <w:pStyle w:val="Paragraphedeliste"/>
        <w:numPr>
          <w:ilvl w:val="0"/>
          <w:numId w:val="1"/>
        </w:numPr>
        <w:contextualSpacing w:val="0"/>
      </w:pPr>
      <w:r>
        <w:t>Disposer d'une bonne capaci</w:t>
      </w:r>
      <w:r w:rsidR="009F534F">
        <w:t>té à travailler en équipe dans un cadre institutionnel</w:t>
      </w:r>
      <w:r>
        <w:t xml:space="preserve"> </w:t>
      </w:r>
      <w:r w:rsidR="009F534F">
        <w:t>et pouvoir soutenir un travail avec le réseau</w:t>
      </w:r>
      <w:r w:rsidR="007232C5">
        <w:t> ;</w:t>
      </w:r>
      <w:r>
        <w:t xml:space="preserve"> </w:t>
      </w:r>
    </w:p>
    <w:p w:rsidR="00BB03D6" w:rsidRDefault="00D721DB" w:rsidP="00BB03D6">
      <w:pPr>
        <w:pStyle w:val="Paragraphedeliste"/>
        <w:numPr>
          <w:ilvl w:val="0"/>
          <w:numId w:val="1"/>
        </w:numPr>
        <w:contextualSpacing w:val="0"/>
      </w:pPr>
      <w:r>
        <w:t>Faire preuve d</w:t>
      </w:r>
      <w:r w:rsidR="007861AC">
        <w:t>’</w:t>
      </w:r>
      <w:r>
        <w:t>ouverture</w:t>
      </w:r>
      <w:r w:rsidR="007232C5">
        <w:t xml:space="preserve"> et de curiosité</w:t>
      </w:r>
      <w:r w:rsidR="007861AC">
        <w:t xml:space="preserve"> </w:t>
      </w:r>
      <w:r w:rsidR="009F534F">
        <w:t>face aux outils théorico-clinique permettant le travail institutionnel ou individuel avec des enfa</w:t>
      </w:r>
      <w:r w:rsidR="001718B6">
        <w:t>nts et adolescents présentant des troubles pédopsychiatriques ;</w:t>
      </w:r>
    </w:p>
    <w:p w:rsidR="001718B6" w:rsidRDefault="00041CB9" w:rsidP="00BB03D6">
      <w:pPr>
        <w:pStyle w:val="Paragraphedeliste"/>
        <w:numPr>
          <w:ilvl w:val="0"/>
          <w:numId w:val="1"/>
        </w:numPr>
        <w:contextualSpacing w:val="0"/>
      </w:pPr>
      <w:r>
        <w:t>Une formation en sys</w:t>
      </w:r>
      <w:r w:rsidR="00AF61C9">
        <w:t>témique et disposer d’une</w:t>
      </w:r>
      <w:r>
        <w:t xml:space="preserve"> expérience in</w:t>
      </w:r>
      <w:r w:rsidR="001121FB">
        <w:t>stitutionnelle so</w:t>
      </w:r>
      <w:r w:rsidR="00AF61C9">
        <w:t>nt des atouts ainsi qu</w:t>
      </w:r>
      <w:r w:rsidR="001121FB">
        <w:t>’une expérience de travail avec des enfants porteurs de troubles du spectre autistique.</w:t>
      </w:r>
    </w:p>
    <w:p w:rsidR="00BB03D6" w:rsidRPr="00BB03D6" w:rsidRDefault="00BB03D6" w:rsidP="00BB03D6">
      <w:pPr>
        <w:spacing w:before="360"/>
        <w:rPr>
          <w:b/>
          <w:smallCaps/>
        </w:rPr>
      </w:pPr>
      <w:r w:rsidRPr="00BB03D6">
        <w:rPr>
          <w:b/>
          <w:smallCaps/>
        </w:rPr>
        <w:t xml:space="preserve">Offre : </w:t>
      </w:r>
    </w:p>
    <w:p w:rsidR="00BB03D6" w:rsidRPr="00BB03D6" w:rsidRDefault="001121FB" w:rsidP="00BB03D6">
      <w:pPr>
        <w:pStyle w:val="Paragraphedeliste"/>
        <w:numPr>
          <w:ilvl w:val="0"/>
          <w:numId w:val="2"/>
        </w:numPr>
        <w:contextualSpacing w:val="0"/>
        <w:rPr>
          <w:b/>
        </w:rPr>
      </w:pPr>
      <w:r>
        <w:t>Poste de 28H3</w:t>
      </w:r>
      <w:r w:rsidR="007861AC">
        <w:t>0/semaine dans un con</w:t>
      </w:r>
      <w:r>
        <w:t xml:space="preserve">trat de remplacement </w:t>
      </w:r>
    </w:p>
    <w:p w:rsidR="00BB03D6" w:rsidRPr="00BB03D6" w:rsidRDefault="00BB03D6" w:rsidP="00BB03D6">
      <w:pPr>
        <w:pStyle w:val="Paragraphedeliste"/>
        <w:numPr>
          <w:ilvl w:val="0"/>
          <w:numId w:val="2"/>
        </w:numPr>
        <w:contextualSpacing w:val="0"/>
        <w:rPr>
          <w:b/>
        </w:rPr>
      </w:pPr>
      <w:r>
        <w:t>Rém</w:t>
      </w:r>
      <w:r w:rsidR="007861AC">
        <w:t>unération fixée par l'AVIQ</w:t>
      </w:r>
      <w:r w:rsidR="001121FB">
        <w:t>. Catégorie IFIC</w:t>
      </w:r>
      <w:r w:rsidR="00AF61C9">
        <w:t xml:space="preserve"> 16.</w:t>
      </w:r>
    </w:p>
    <w:p w:rsidR="00BB03D6" w:rsidRDefault="00BB03D6" w:rsidP="00BB03D6">
      <w:pPr>
        <w:spacing w:before="240"/>
        <w:rPr>
          <w:b/>
          <w:i/>
        </w:rPr>
      </w:pPr>
      <w:r>
        <w:rPr>
          <w:b/>
          <w:i/>
        </w:rPr>
        <w:lastRenderedPageBreak/>
        <w:t xml:space="preserve">Envoyer curriculum vitae et lettre de motivation à </w:t>
      </w:r>
      <w:hyperlink r:id="rId5" w:history="1">
        <w:r w:rsidRPr="00D42080">
          <w:rPr>
            <w:rStyle w:val="Lienhypertexte"/>
            <w:b/>
            <w:i/>
          </w:rPr>
          <w:t>m.grandry@fermedusoleil.org</w:t>
        </w:r>
      </w:hyperlink>
      <w:r w:rsidR="007861AC">
        <w:rPr>
          <w:b/>
          <w:i/>
        </w:rPr>
        <w:t xml:space="preserve"> pou</w:t>
      </w:r>
      <w:r w:rsidR="0030292A">
        <w:rPr>
          <w:b/>
          <w:i/>
        </w:rPr>
        <w:t>r le 7</w:t>
      </w:r>
      <w:bookmarkStart w:id="0" w:name="_GoBack"/>
      <w:bookmarkEnd w:id="0"/>
      <w:r w:rsidR="001121FB">
        <w:rPr>
          <w:b/>
          <w:i/>
        </w:rPr>
        <w:t> mai 2025</w:t>
      </w:r>
      <w:r>
        <w:rPr>
          <w:b/>
          <w:i/>
        </w:rPr>
        <w:t xml:space="preserve"> au plus tard.</w:t>
      </w:r>
    </w:p>
    <w:p w:rsidR="00BB03D6" w:rsidRDefault="00BB03D6" w:rsidP="00BB03D6">
      <w:pPr>
        <w:rPr>
          <w:b/>
          <w:i/>
        </w:rPr>
      </w:pPr>
      <w:r>
        <w:rPr>
          <w:b/>
          <w:i/>
        </w:rPr>
        <w:t>Chaussée Colonel Joset 51 à 4630 SOUMAGNE</w:t>
      </w:r>
    </w:p>
    <w:p w:rsidR="00BB03D6" w:rsidRPr="00BB03D6" w:rsidRDefault="00BB03D6" w:rsidP="00BB03D6">
      <w:pPr>
        <w:rPr>
          <w:b/>
          <w:i/>
        </w:rPr>
      </w:pPr>
      <w:r>
        <w:rPr>
          <w:b/>
          <w:i/>
        </w:rPr>
        <w:t>Tél : 04/377.22.80</w:t>
      </w:r>
    </w:p>
    <w:sectPr w:rsidR="00BB03D6" w:rsidRPr="00BB03D6" w:rsidSect="00BB03D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44761"/>
    <w:multiLevelType w:val="hybridMultilevel"/>
    <w:tmpl w:val="2B4419E2"/>
    <w:lvl w:ilvl="0" w:tplc="A9F0D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0B62"/>
    <w:multiLevelType w:val="hybridMultilevel"/>
    <w:tmpl w:val="A8403670"/>
    <w:lvl w:ilvl="0" w:tplc="A03A3996">
      <w:start w:val="1"/>
      <w:numFmt w:val="bullet"/>
      <w:lvlText w:val="−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0C25"/>
    <w:multiLevelType w:val="hybridMultilevel"/>
    <w:tmpl w:val="34448018"/>
    <w:lvl w:ilvl="0" w:tplc="A03A3996">
      <w:start w:val="1"/>
      <w:numFmt w:val="bullet"/>
      <w:lvlText w:val="−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C3"/>
    <w:rsid w:val="00006EA2"/>
    <w:rsid w:val="00041CB9"/>
    <w:rsid w:val="00074D4A"/>
    <w:rsid w:val="00100EB8"/>
    <w:rsid w:val="001121FB"/>
    <w:rsid w:val="001718B6"/>
    <w:rsid w:val="00192929"/>
    <w:rsid w:val="001A5025"/>
    <w:rsid w:val="001B3B1F"/>
    <w:rsid w:val="001D0B8F"/>
    <w:rsid w:val="002C39C3"/>
    <w:rsid w:val="002D51B6"/>
    <w:rsid w:val="002E647C"/>
    <w:rsid w:val="002F24D9"/>
    <w:rsid w:val="0030292A"/>
    <w:rsid w:val="00426B74"/>
    <w:rsid w:val="00551F1E"/>
    <w:rsid w:val="006D5CF6"/>
    <w:rsid w:val="007232C5"/>
    <w:rsid w:val="00775291"/>
    <w:rsid w:val="007861AC"/>
    <w:rsid w:val="00865E30"/>
    <w:rsid w:val="00875B24"/>
    <w:rsid w:val="009F534F"/>
    <w:rsid w:val="00A5410C"/>
    <w:rsid w:val="00AB2F01"/>
    <w:rsid w:val="00AC4A1C"/>
    <w:rsid w:val="00AF61C9"/>
    <w:rsid w:val="00BB03D6"/>
    <w:rsid w:val="00D721DB"/>
    <w:rsid w:val="00DC593C"/>
    <w:rsid w:val="00E12431"/>
    <w:rsid w:val="00E20189"/>
    <w:rsid w:val="00ED0CFC"/>
    <w:rsid w:val="00F34163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518A-F4D6-49BD-AC99-D5A738C2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BE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4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0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grandry@fermedusole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LC. Ciavarra</dc:creator>
  <cp:keywords/>
  <dc:description/>
  <cp:lastModifiedBy>Marc MG. Grandry</cp:lastModifiedBy>
  <cp:revision>7</cp:revision>
  <dcterms:created xsi:type="dcterms:W3CDTF">2025-04-15T15:16:00Z</dcterms:created>
  <dcterms:modified xsi:type="dcterms:W3CDTF">2025-04-30T10:18:00Z</dcterms:modified>
</cp:coreProperties>
</file>